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66D8" w14:textId="77777777" w:rsidR="000D181C" w:rsidRDefault="00904FA0">
      <w:pPr>
        <w:pStyle w:val="Titolo1"/>
        <w:spacing w:before="69"/>
        <w:ind w:left="0"/>
        <w:jc w:val="right"/>
      </w:pPr>
      <w:r>
        <w:rPr>
          <w:rFonts w:ascii="Arial" w:hAnsi="Arial"/>
          <w:color w:val="000009"/>
        </w:rPr>
        <w:t>AL SERVIZIO SOCIALE</w:t>
      </w:r>
    </w:p>
    <w:p w14:paraId="3B433201" w14:textId="77777777" w:rsidR="000D181C" w:rsidRDefault="00904FA0">
      <w:pPr>
        <w:jc w:val="right"/>
      </w:pPr>
      <w:r>
        <w:rPr>
          <w:rFonts w:ascii="Arial" w:hAnsi="Arial"/>
          <w:color w:val="000009"/>
          <w:sz w:val="28"/>
        </w:rPr>
        <w:t>25075 – NAVE</w:t>
      </w:r>
    </w:p>
    <w:p w14:paraId="1BE2196C" w14:textId="77777777" w:rsidR="000D181C" w:rsidRDefault="00904FA0">
      <w:pPr>
        <w:pStyle w:val="Corpodeltesto"/>
        <w:jc w:val="right"/>
        <w:rPr>
          <w:rFonts w:ascii="Arial" w:hAnsi="Arial"/>
          <w:b/>
          <w:bCs/>
          <w:sz w:val="22"/>
          <w:szCs w:val="22"/>
        </w:rPr>
      </w:pPr>
      <w:r>
        <w:rPr>
          <w:rFonts w:ascii="Arial" w:hAnsi="Arial"/>
          <w:b/>
          <w:bCs/>
          <w:sz w:val="22"/>
          <w:szCs w:val="22"/>
        </w:rPr>
        <w:t>ALLEGATO 1</w:t>
      </w:r>
    </w:p>
    <w:p w14:paraId="4BF5FB88" w14:textId="4577B60E" w:rsidR="000D181C" w:rsidRDefault="00053E7A">
      <w:pPr>
        <w:pStyle w:val="Corpodeltesto"/>
        <w:spacing w:before="5" w:after="0"/>
        <w:rPr>
          <w:rFonts w:ascii="Arial" w:hAnsi="Arial"/>
          <w:sz w:val="22"/>
        </w:rPr>
      </w:pPr>
      <w:r>
        <w:rPr>
          <w:noProof/>
        </w:rPr>
        <w:pict w14:anchorId="316687E2">
          <v:shapetype id="_x0000_t202" coordsize="21600,21600" o:spt="202" path="m,l,21600r21600,l21600,xe">
            <v:stroke joinstyle="miter"/>
            <v:path gradientshapeok="t" o:connecttype="rect"/>
          </v:shapetype>
          <v:shape id="Cornice2" o:spid="_x0000_s1027" type="#_x0000_t202" style="position:absolute;margin-left:52.45pt;margin-top:11.1pt;width:490.4pt;height:46.8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" filled="f" strokecolor="#000009" strokeweight=".5pt">
            <v:textbox inset="0,0,0,0">
              <w:txbxContent>
                <w:p w14:paraId="4C47374A" w14:textId="2D8B558B" w:rsidR="00182C7D" w:rsidRDefault="00904FA0">
                  <w:pPr>
                    <w:pStyle w:val="Contenutocornice"/>
                    <w:spacing w:before="20"/>
                    <w:ind w:left="578" w:right="576" w:firstLine="5"/>
                    <w:jc w:val="center"/>
                    <w:rPr>
                      <w:rFonts w:ascii="Times New Roman" w:hAnsi="Times New Roman"/>
                      <w:b/>
                      <w:color w:val="000009"/>
                      <w:spacing w:val="-4"/>
                      <w:sz w:val="24"/>
                      <w:szCs w:val="24"/>
                    </w:rPr>
                  </w:pPr>
                  <w:r>
                    <w:rPr>
                      <w:rFonts w:ascii="Times New Roman" w:hAnsi="Times New Roman"/>
                      <w:b/>
                      <w:color w:val="000009"/>
                      <w:spacing w:val="-3"/>
                      <w:sz w:val="24"/>
                      <w:szCs w:val="24"/>
                    </w:rPr>
                    <w:t xml:space="preserve">RICHIESTA </w:t>
                  </w:r>
                  <w:r>
                    <w:rPr>
                      <w:rFonts w:ascii="Times New Roman" w:hAnsi="Times New Roman"/>
                      <w:b/>
                      <w:color w:val="000009"/>
                      <w:sz w:val="24"/>
                      <w:szCs w:val="24"/>
                    </w:rPr>
                    <w:t xml:space="preserve">PER ASSEGNAZIONE CONTRIBUTO REGIONALE DI </w:t>
                  </w:r>
                  <w:r>
                    <w:rPr>
                      <w:rFonts w:ascii="Times New Roman" w:hAnsi="Times New Roman"/>
                      <w:b/>
                      <w:color w:val="000009"/>
                      <w:spacing w:val="-4"/>
                      <w:sz w:val="24"/>
                      <w:szCs w:val="24"/>
                    </w:rPr>
                    <w:t xml:space="preserve">SOLIDARIETA’ </w:t>
                  </w:r>
                  <w:r w:rsidR="00871A5B">
                    <w:rPr>
                      <w:rFonts w:ascii="Times New Roman" w:hAnsi="Times New Roman"/>
                      <w:b/>
                      <w:color w:val="000009"/>
                      <w:sz w:val="24"/>
                      <w:szCs w:val="24"/>
                    </w:rPr>
                    <w:t>20</w:t>
                  </w:r>
                  <w:r w:rsidR="00DB3BF4">
                    <w:rPr>
                      <w:rFonts w:ascii="Times New Roman" w:hAnsi="Times New Roman"/>
                      <w:b/>
                      <w:color w:val="000009"/>
                      <w:sz w:val="24"/>
                      <w:szCs w:val="24"/>
                    </w:rPr>
                    <w:t>2</w:t>
                  </w:r>
                  <w:r w:rsidR="00053E7A">
                    <w:rPr>
                      <w:rFonts w:ascii="Times New Roman" w:hAnsi="Times New Roman"/>
                      <w:b/>
                      <w:color w:val="000009"/>
                      <w:sz w:val="24"/>
                      <w:szCs w:val="24"/>
                    </w:rPr>
                    <w:t>2</w:t>
                  </w:r>
                  <w:r>
                    <w:rPr>
                      <w:rFonts w:ascii="Times New Roman" w:hAnsi="Times New Roman"/>
                      <w:b/>
                      <w:color w:val="000009"/>
                      <w:sz w:val="24"/>
                      <w:szCs w:val="24"/>
                    </w:rPr>
                    <w:t xml:space="preserve"> A SOSTEGNO DI NUCLEI </w:t>
                  </w:r>
                  <w:r>
                    <w:rPr>
                      <w:rFonts w:ascii="Times New Roman" w:hAnsi="Times New Roman"/>
                      <w:b/>
                      <w:color w:val="000009"/>
                      <w:spacing w:val="-4"/>
                      <w:sz w:val="24"/>
                      <w:szCs w:val="24"/>
                    </w:rPr>
                    <w:t xml:space="preserve">FAMILIARI </w:t>
                  </w:r>
                </w:p>
                <w:p w14:paraId="539AE681" w14:textId="038CD154" w:rsidR="000D181C" w:rsidRDefault="00904FA0">
                  <w:pPr>
                    <w:pStyle w:val="Contenutocornice"/>
                    <w:spacing w:before="20"/>
                    <w:ind w:left="578" w:right="576" w:firstLine="5"/>
                    <w:jc w:val="center"/>
                  </w:pPr>
                  <w:r>
                    <w:rPr>
                      <w:rFonts w:ascii="Times New Roman" w:hAnsi="Times New Roman"/>
                      <w:b/>
                      <w:color w:val="000009"/>
                      <w:spacing w:val="-5"/>
                      <w:sz w:val="24"/>
                      <w:szCs w:val="24"/>
                    </w:rPr>
                    <w:t xml:space="preserve">ASSEGNATARI </w:t>
                  </w:r>
                  <w:r>
                    <w:rPr>
                      <w:rFonts w:ascii="Times New Roman" w:hAnsi="Times New Roman"/>
                      <w:b/>
                      <w:color w:val="000009"/>
                      <w:sz w:val="24"/>
                      <w:szCs w:val="24"/>
                    </w:rPr>
                    <w:t xml:space="preserve">DI </w:t>
                  </w:r>
                  <w:r w:rsidR="00182C7D">
                    <w:rPr>
                      <w:rFonts w:ascii="Times New Roman" w:hAnsi="Times New Roman"/>
                      <w:b/>
                      <w:color w:val="000009"/>
                      <w:sz w:val="24"/>
                      <w:szCs w:val="24"/>
                    </w:rPr>
                    <w:t>SERVIZI ABITATIVI PUBBLICI</w:t>
                  </w:r>
                </w:p>
              </w:txbxContent>
            </v:textbox>
            <w10:wrap type="topAndBottom" anchorx="page"/>
          </v:shape>
        </w:pict>
      </w:r>
    </w:p>
    <w:p w14:paraId="36BF6C32" w14:textId="77777777" w:rsidR="000D181C" w:rsidRDefault="000D181C">
      <w:pPr>
        <w:pStyle w:val="Titolo1"/>
        <w:tabs>
          <w:tab w:val="left" w:pos="8796"/>
        </w:tabs>
      </w:pPr>
    </w:p>
    <w:p w14:paraId="68A68132" w14:textId="77777777" w:rsidR="000D181C" w:rsidRDefault="00904FA0">
      <w:pPr>
        <w:pStyle w:val="Titolo1"/>
        <w:tabs>
          <w:tab w:val="left" w:pos="8796"/>
        </w:tabs>
      </w:pPr>
      <w:bookmarkStart w:id="0" w:name="Il/La_sottoscritta/o____________________"/>
      <w:bookmarkEnd w:id="0"/>
      <w:r>
        <w:rPr>
          <w:color w:val="000009"/>
        </w:rPr>
        <w:t>Il/La</w:t>
      </w:r>
      <w:r>
        <w:rPr>
          <w:color w:val="000009"/>
          <w:spacing w:val="-8"/>
        </w:rPr>
        <w:t xml:space="preserve"> </w:t>
      </w:r>
      <w:r>
        <w:rPr>
          <w:color w:val="000009"/>
        </w:rPr>
        <w:t>sottoscritta/o</w:t>
      </w:r>
      <w:r>
        <w:rPr>
          <w:color w:val="000009"/>
          <w:spacing w:val="1"/>
        </w:rPr>
        <w:t xml:space="preserve"> </w:t>
      </w:r>
      <w:r>
        <w:rPr>
          <w:color w:val="000009"/>
          <w:u w:val="single" w:color="000008"/>
        </w:rPr>
        <w:t xml:space="preserve"> </w:t>
      </w:r>
      <w:r>
        <w:rPr>
          <w:color w:val="000009"/>
          <w:u w:val="single" w:color="000008"/>
        </w:rPr>
        <w:tab/>
      </w:r>
    </w:p>
    <w:p w14:paraId="56B73C7F" w14:textId="77777777" w:rsidR="000D181C" w:rsidRDefault="00904FA0">
      <w:pPr>
        <w:tabs>
          <w:tab w:val="left" w:pos="5089"/>
          <w:tab w:val="left" w:pos="9422"/>
        </w:tabs>
        <w:spacing w:before="90"/>
        <w:ind w:left="195"/>
      </w:pPr>
      <w:r>
        <w:rPr>
          <w:rFonts w:ascii="Times New Roman" w:hAnsi="Times New Roman"/>
          <w:color w:val="000009"/>
          <w:sz w:val="24"/>
        </w:rPr>
        <w:t>Nato/a</w:t>
      </w:r>
      <w:r>
        <w:rPr>
          <w:rFonts w:ascii="Times New Roman" w:hAnsi="Times New Roman"/>
          <w:color w:val="000009"/>
          <w:sz w:val="24"/>
          <w:u w:val="single" w:color="000008"/>
        </w:rPr>
        <w:t xml:space="preserve"> </w:t>
      </w:r>
      <w:r>
        <w:rPr>
          <w:rFonts w:ascii="Times New Roman" w:hAnsi="Times New Roman"/>
          <w:color w:val="000009"/>
          <w:sz w:val="24"/>
          <w:u w:val="single" w:color="000008"/>
        </w:rPr>
        <w:tab/>
      </w:r>
      <w:r>
        <w:rPr>
          <w:rFonts w:ascii="Times New Roman" w:hAnsi="Times New Roman"/>
          <w:color w:val="000009"/>
          <w:sz w:val="24"/>
        </w:rPr>
        <w:t>il</w:t>
      </w:r>
      <w:r>
        <w:rPr>
          <w:rFonts w:ascii="Times New Roman" w:hAnsi="Times New Roman"/>
          <w:color w:val="000009"/>
          <w:spacing w:val="-1"/>
          <w:sz w:val="24"/>
        </w:rPr>
        <w:t xml:space="preserve"> </w:t>
      </w:r>
      <w:r>
        <w:rPr>
          <w:rFonts w:ascii="Times New Roman" w:hAnsi="Times New Roman"/>
          <w:color w:val="000009"/>
          <w:sz w:val="24"/>
          <w:u w:val="single" w:color="000008"/>
        </w:rPr>
        <w:t xml:space="preserve"> </w:t>
      </w:r>
      <w:r>
        <w:rPr>
          <w:rFonts w:ascii="Times New Roman" w:hAnsi="Times New Roman"/>
          <w:color w:val="000009"/>
          <w:sz w:val="24"/>
          <w:u w:val="single" w:color="000008"/>
        </w:rPr>
        <w:tab/>
      </w:r>
    </w:p>
    <w:p w14:paraId="4E98AC1A" w14:textId="77777777" w:rsidR="000D181C" w:rsidRDefault="00904FA0">
      <w:pPr>
        <w:tabs>
          <w:tab w:val="left" w:pos="3282"/>
          <w:tab w:val="left" w:pos="7662"/>
          <w:tab w:val="left" w:pos="9402"/>
        </w:tabs>
        <w:spacing w:before="90"/>
        <w:ind w:left="195"/>
      </w:pPr>
      <w:r>
        <w:rPr>
          <w:rFonts w:ascii="Times New Roman" w:hAnsi="Times New Roman"/>
          <w:color w:val="000009"/>
          <w:sz w:val="24"/>
        </w:rPr>
        <w:t>Residente</w:t>
      </w:r>
      <w:r>
        <w:rPr>
          <w:rFonts w:ascii="Times New Roman" w:hAnsi="Times New Roman"/>
          <w:color w:val="000009"/>
          <w:spacing w:val="-1"/>
          <w:sz w:val="24"/>
        </w:rPr>
        <w:t xml:space="preserve"> </w:t>
      </w:r>
      <w:r>
        <w:rPr>
          <w:rFonts w:ascii="Times New Roman" w:hAnsi="Times New Roman"/>
          <w:color w:val="000009"/>
          <w:sz w:val="24"/>
        </w:rPr>
        <w:t>a</w:t>
      </w:r>
      <w:r>
        <w:rPr>
          <w:rFonts w:ascii="Times New Roman" w:hAnsi="Times New Roman"/>
          <w:color w:val="000009"/>
          <w:sz w:val="24"/>
          <w:u w:val="single" w:color="000008"/>
        </w:rPr>
        <w:t xml:space="preserve"> </w:t>
      </w:r>
      <w:r>
        <w:rPr>
          <w:rFonts w:ascii="Times New Roman" w:hAnsi="Times New Roman"/>
          <w:color w:val="000009"/>
          <w:sz w:val="24"/>
          <w:u w:val="single" w:color="000008"/>
        </w:rPr>
        <w:tab/>
      </w:r>
      <w:r>
        <w:rPr>
          <w:rFonts w:ascii="Times New Roman" w:hAnsi="Times New Roman"/>
          <w:color w:val="000009"/>
          <w:sz w:val="24"/>
        </w:rPr>
        <w:t>in via</w:t>
      </w:r>
      <w:r>
        <w:rPr>
          <w:rFonts w:ascii="Times New Roman" w:hAnsi="Times New Roman"/>
          <w:color w:val="000009"/>
          <w:sz w:val="24"/>
          <w:u w:val="single" w:color="000008"/>
        </w:rPr>
        <w:t xml:space="preserve"> </w:t>
      </w:r>
      <w:r>
        <w:rPr>
          <w:rFonts w:ascii="Times New Roman" w:hAnsi="Times New Roman"/>
          <w:color w:val="000009"/>
          <w:sz w:val="24"/>
          <w:u w:val="single" w:color="000008"/>
        </w:rPr>
        <w:tab/>
      </w:r>
      <w:r>
        <w:rPr>
          <w:rFonts w:ascii="Times New Roman" w:hAnsi="Times New Roman"/>
          <w:color w:val="000009"/>
          <w:sz w:val="24"/>
        </w:rPr>
        <w:t xml:space="preserve">n. </w:t>
      </w:r>
      <w:r>
        <w:rPr>
          <w:rFonts w:ascii="Times New Roman" w:hAnsi="Times New Roman"/>
          <w:color w:val="000009"/>
          <w:sz w:val="24"/>
          <w:u w:val="single" w:color="000008"/>
        </w:rPr>
        <w:t xml:space="preserve"> </w:t>
      </w:r>
      <w:r>
        <w:rPr>
          <w:rFonts w:ascii="Times New Roman" w:hAnsi="Times New Roman"/>
          <w:color w:val="000009"/>
          <w:sz w:val="24"/>
          <w:u w:val="single" w:color="000008"/>
        </w:rPr>
        <w:tab/>
      </w:r>
    </w:p>
    <w:p w14:paraId="520F44B9" w14:textId="77777777" w:rsidR="000D181C" w:rsidRDefault="00904FA0">
      <w:pPr>
        <w:tabs>
          <w:tab w:val="left" w:pos="5173"/>
          <w:tab w:val="left" w:pos="9351"/>
        </w:tabs>
        <w:spacing w:before="90"/>
        <w:ind w:left="195"/>
      </w:pPr>
      <w:r>
        <w:rPr>
          <w:rFonts w:ascii="Times New Roman" w:hAnsi="Times New Roman"/>
          <w:color w:val="000009"/>
          <w:spacing w:val="-5"/>
          <w:sz w:val="24"/>
        </w:rPr>
        <w:t>Tel.</w:t>
      </w:r>
      <w:r>
        <w:rPr>
          <w:rFonts w:ascii="Times New Roman" w:hAnsi="Times New Roman"/>
          <w:color w:val="000009"/>
          <w:spacing w:val="-5"/>
          <w:sz w:val="24"/>
          <w:u w:val="single" w:color="000008"/>
        </w:rPr>
        <w:t xml:space="preserve"> </w:t>
      </w:r>
      <w:r>
        <w:rPr>
          <w:rFonts w:ascii="Times New Roman" w:hAnsi="Times New Roman"/>
          <w:color w:val="000009"/>
          <w:spacing w:val="-5"/>
          <w:sz w:val="24"/>
          <w:u w:val="single" w:color="000008"/>
        </w:rPr>
        <w:tab/>
      </w:r>
      <w:r>
        <w:rPr>
          <w:rFonts w:ascii="Times New Roman" w:hAnsi="Times New Roman"/>
          <w:color w:val="000009"/>
          <w:spacing w:val="-6"/>
          <w:sz w:val="24"/>
        </w:rPr>
        <w:t>C.F.</w:t>
      </w:r>
      <w:r>
        <w:rPr>
          <w:rFonts w:ascii="Times New Roman" w:hAnsi="Times New Roman"/>
          <w:color w:val="000009"/>
          <w:spacing w:val="-6"/>
          <w:sz w:val="24"/>
          <w:u w:val="single" w:color="000008"/>
        </w:rPr>
        <w:t xml:space="preserve"> </w:t>
      </w:r>
      <w:r>
        <w:rPr>
          <w:rFonts w:ascii="Times New Roman" w:hAnsi="Times New Roman"/>
          <w:color w:val="000009"/>
          <w:spacing w:val="-6"/>
          <w:sz w:val="24"/>
          <w:u w:val="single" w:color="000008"/>
        </w:rPr>
        <w:tab/>
      </w:r>
      <w:r>
        <w:rPr>
          <w:rFonts w:ascii="Times New Roman" w:hAnsi="Times New Roman"/>
          <w:color w:val="000009"/>
          <w:sz w:val="24"/>
        </w:rPr>
        <w:t>,</w:t>
      </w:r>
    </w:p>
    <w:p w14:paraId="03F3E7DF" w14:textId="77777777" w:rsidR="00182C7D" w:rsidRDefault="00182C7D" w:rsidP="00904FA0">
      <w:pPr>
        <w:spacing w:before="210"/>
        <w:jc w:val="center"/>
        <w:rPr>
          <w:rFonts w:ascii="Times New Roman" w:hAnsi="Times New Roman"/>
          <w:b/>
          <w:color w:val="000009"/>
          <w:sz w:val="24"/>
        </w:rPr>
      </w:pPr>
    </w:p>
    <w:p w14:paraId="2ECC60E6" w14:textId="6320FF6D" w:rsidR="000D181C" w:rsidRDefault="00904FA0" w:rsidP="00904FA0">
      <w:pPr>
        <w:spacing w:before="210"/>
        <w:jc w:val="center"/>
        <w:rPr>
          <w:rFonts w:ascii="Times New Roman" w:hAnsi="Times New Roman"/>
          <w:b/>
          <w:color w:val="000009"/>
          <w:sz w:val="24"/>
        </w:rPr>
      </w:pPr>
      <w:r>
        <w:rPr>
          <w:rFonts w:ascii="Times New Roman" w:hAnsi="Times New Roman"/>
          <w:b/>
          <w:color w:val="000009"/>
          <w:sz w:val="24"/>
        </w:rPr>
        <w:t>CHIEDE</w:t>
      </w:r>
    </w:p>
    <w:p w14:paraId="71AE1C69" w14:textId="22989539" w:rsidR="000D181C" w:rsidRDefault="00904FA0">
      <w:pPr>
        <w:pStyle w:val="Titolo2"/>
        <w:tabs>
          <w:tab w:val="left" w:pos="5173"/>
          <w:tab w:val="left" w:pos="9351"/>
        </w:tabs>
        <w:spacing w:before="215"/>
        <w:ind w:left="0" w:right="0"/>
        <w:rPr>
          <w:rFonts w:ascii="Times New Roman" w:hAnsi="Times New Roman"/>
          <w:color w:val="000009"/>
          <w:sz w:val="24"/>
        </w:rPr>
      </w:pPr>
      <w:r>
        <w:rPr>
          <w:rFonts w:ascii="Times New Roman" w:hAnsi="Times New Roman"/>
          <w:color w:val="000009"/>
          <w:sz w:val="24"/>
        </w:rPr>
        <w:t xml:space="preserve">IL CONTRIBUTO REGIONALE DI </w:t>
      </w:r>
      <w:r>
        <w:rPr>
          <w:rFonts w:ascii="Times New Roman" w:hAnsi="Times New Roman"/>
          <w:color w:val="000009"/>
          <w:spacing w:val="-4"/>
          <w:sz w:val="24"/>
        </w:rPr>
        <w:t>SOLIDARIETA’</w:t>
      </w:r>
      <w:r>
        <w:rPr>
          <w:rFonts w:ascii="Times New Roman" w:hAnsi="Times New Roman"/>
          <w:color w:val="000009"/>
          <w:spacing w:val="-31"/>
          <w:sz w:val="24"/>
        </w:rPr>
        <w:t xml:space="preserve"> </w:t>
      </w:r>
      <w:r w:rsidR="00871A5B">
        <w:rPr>
          <w:rFonts w:ascii="Times New Roman" w:hAnsi="Times New Roman"/>
          <w:color w:val="000009"/>
          <w:sz w:val="24"/>
        </w:rPr>
        <w:t>20</w:t>
      </w:r>
      <w:r w:rsidR="00DB3BF4">
        <w:rPr>
          <w:rFonts w:ascii="Times New Roman" w:hAnsi="Times New Roman"/>
          <w:color w:val="000009"/>
          <w:sz w:val="24"/>
        </w:rPr>
        <w:t>2</w:t>
      </w:r>
      <w:r w:rsidR="006A184E">
        <w:rPr>
          <w:rFonts w:ascii="Times New Roman" w:hAnsi="Times New Roman"/>
          <w:color w:val="000009"/>
          <w:sz w:val="24"/>
        </w:rPr>
        <w:t>2</w:t>
      </w:r>
    </w:p>
    <w:p w14:paraId="2D37818F" w14:textId="77777777" w:rsidR="00C00AB6" w:rsidRDefault="00C00AB6" w:rsidP="00182C7D">
      <w:pPr>
        <w:pStyle w:val="Titolo2"/>
        <w:tabs>
          <w:tab w:val="left" w:pos="5173"/>
          <w:tab w:val="left" w:pos="9351"/>
        </w:tabs>
        <w:spacing w:before="215"/>
        <w:ind w:left="0" w:right="0"/>
        <w:jc w:val="both"/>
      </w:pPr>
    </w:p>
    <w:p w14:paraId="3F84E593" w14:textId="77777777" w:rsidR="000D181C" w:rsidRPr="00C00AB6" w:rsidRDefault="00904FA0" w:rsidP="00182C7D">
      <w:pPr>
        <w:pStyle w:val="Titolo1"/>
        <w:tabs>
          <w:tab w:val="left" w:pos="8796"/>
        </w:tabs>
        <w:jc w:val="both"/>
        <w:rPr>
          <w:color w:val="000009"/>
        </w:rPr>
      </w:pPr>
      <w:r>
        <w:rPr>
          <w:color w:val="000009"/>
        </w:rPr>
        <w:t xml:space="preserve">Il sottoscritto dichiara </w:t>
      </w:r>
      <w:r w:rsidRPr="00C00AB6">
        <w:rPr>
          <w:color w:val="000009"/>
        </w:rPr>
        <w:t>di:</w:t>
      </w:r>
    </w:p>
    <w:p w14:paraId="686814F0" w14:textId="18F1A31B" w:rsidR="000D181C" w:rsidRPr="00C00AB6" w:rsidRDefault="00904FA0" w:rsidP="00182C7D">
      <w:pPr>
        <w:pStyle w:val="Titolo1"/>
        <w:numPr>
          <w:ilvl w:val="0"/>
          <w:numId w:val="5"/>
        </w:numPr>
        <w:tabs>
          <w:tab w:val="left" w:pos="8796"/>
        </w:tabs>
        <w:jc w:val="both"/>
        <w:rPr>
          <w:color w:val="000009"/>
        </w:rPr>
      </w:pPr>
      <w:r w:rsidRPr="00C00AB6">
        <w:rPr>
          <w:color w:val="000009"/>
        </w:rPr>
        <w:t xml:space="preserve">essere assegnatario degli alloggi </w:t>
      </w:r>
      <w:r w:rsidR="00DB3BF4" w:rsidRPr="00C00AB6">
        <w:rPr>
          <w:color w:val="000009"/>
        </w:rPr>
        <w:t>SAP (Servizi Abitativi Pubblici)</w:t>
      </w:r>
      <w:r w:rsidRPr="00C00AB6">
        <w:rPr>
          <w:color w:val="000009"/>
        </w:rPr>
        <w:t xml:space="preserve"> di proprietà del comune di Nave;</w:t>
      </w:r>
    </w:p>
    <w:p w14:paraId="7BF82189" w14:textId="7EAA7F1D" w:rsidR="000D181C" w:rsidRPr="00C00AB6" w:rsidRDefault="00904FA0" w:rsidP="00182C7D">
      <w:pPr>
        <w:pStyle w:val="Titolo1"/>
        <w:numPr>
          <w:ilvl w:val="0"/>
          <w:numId w:val="5"/>
        </w:numPr>
        <w:tabs>
          <w:tab w:val="left" w:pos="8796"/>
        </w:tabs>
        <w:jc w:val="both"/>
        <w:rPr>
          <w:color w:val="000009"/>
        </w:rPr>
      </w:pPr>
      <w:r w:rsidRPr="00C00AB6">
        <w:rPr>
          <w:color w:val="000009"/>
        </w:rPr>
        <w:t>essere assegnatario d</w:t>
      </w:r>
      <w:r w:rsidR="00DB3BF4" w:rsidRPr="00C00AB6">
        <w:rPr>
          <w:color w:val="000009"/>
        </w:rPr>
        <w:t xml:space="preserve">a almeno </w:t>
      </w:r>
      <w:r w:rsidR="00DB3BF4" w:rsidRPr="00182C7D">
        <w:rPr>
          <w:b/>
          <w:bCs/>
          <w:color w:val="000009"/>
        </w:rPr>
        <w:t>ventiquattro mesi</w:t>
      </w:r>
      <w:r w:rsidR="00DB3BF4" w:rsidRPr="00C00AB6">
        <w:rPr>
          <w:color w:val="000009"/>
        </w:rPr>
        <w:t>, dalla data di pubblicazione del presente avviso, di un servizio abitativo pubblico</w:t>
      </w:r>
      <w:r w:rsidR="00C00AB6">
        <w:rPr>
          <w:color w:val="000009"/>
        </w:rPr>
        <w:t>;</w:t>
      </w:r>
    </w:p>
    <w:p w14:paraId="792B899D" w14:textId="1381B2E5" w:rsidR="000D181C" w:rsidRPr="00C00AB6" w:rsidRDefault="00904FA0" w:rsidP="00182C7D">
      <w:pPr>
        <w:pStyle w:val="Titolo1"/>
        <w:numPr>
          <w:ilvl w:val="0"/>
          <w:numId w:val="5"/>
        </w:numPr>
        <w:tabs>
          <w:tab w:val="left" w:pos="8796"/>
        </w:tabs>
        <w:jc w:val="both"/>
        <w:rPr>
          <w:color w:val="000009"/>
        </w:rPr>
      </w:pPr>
      <w:r w:rsidRPr="00C00AB6">
        <w:rPr>
          <w:color w:val="000009"/>
        </w:rPr>
        <w:t xml:space="preserve">appartenere alle aree della Protezione e dell'Accesso </w:t>
      </w:r>
      <w:r w:rsidR="00182C7D">
        <w:rPr>
          <w:color w:val="000009"/>
        </w:rPr>
        <w:t xml:space="preserve">e della Permanenza </w:t>
      </w:r>
      <w:r w:rsidRPr="00C00AB6">
        <w:rPr>
          <w:color w:val="000009"/>
        </w:rPr>
        <w:t>ai servizi</w:t>
      </w:r>
      <w:r w:rsidR="00182C7D">
        <w:rPr>
          <w:color w:val="000009"/>
        </w:rPr>
        <w:t>,</w:t>
      </w:r>
      <w:r w:rsidRPr="00C00AB6">
        <w:rPr>
          <w:color w:val="000009"/>
        </w:rPr>
        <w:t xml:space="preserve"> ai sensi dell’art. 31 della l.r. 27/2009;</w:t>
      </w:r>
    </w:p>
    <w:p w14:paraId="164B4E30" w14:textId="6DDB809B" w:rsidR="000D181C" w:rsidRPr="00C00AB6" w:rsidRDefault="00C00AB6" w:rsidP="00182C7D">
      <w:pPr>
        <w:pStyle w:val="Titolo1"/>
        <w:numPr>
          <w:ilvl w:val="0"/>
          <w:numId w:val="5"/>
        </w:numPr>
        <w:tabs>
          <w:tab w:val="left" w:pos="8796"/>
        </w:tabs>
        <w:jc w:val="both"/>
        <w:rPr>
          <w:color w:val="000009"/>
        </w:rPr>
      </w:pPr>
      <w:r>
        <w:rPr>
          <w:color w:val="000009"/>
        </w:rPr>
        <w:t xml:space="preserve">possedere un </w:t>
      </w:r>
      <w:r w:rsidR="00A60AC5" w:rsidRPr="00C00AB6">
        <w:rPr>
          <w:color w:val="000009"/>
        </w:rPr>
        <w:t>ISEE</w:t>
      </w:r>
      <w:r w:rsidR="00DB3BF4" w:rsidRPr="00C00AB6">
        <w:rPr>
          <w:color w:val="000009"/>
        </w:rPr>
        <w:t xml:space="preserve">, in corso di validità, </w:t>
      </w:r>
      <w:r w:rsidR="00DB3BF4" w:rsidRPr="00182C7D">
        <w:rPr>
          <w:b/>
          <w:bCs/>
          <w:color w:val="000009"/>
        </w:rPr>
        <w:t>inferiore a € 9.360,00</w:t>
      </w:r>
      <w:r w:rsidRPr="00182C7D">
        <w:rPr>
          <w:b/>
          <w:bCs/>
          <w:color w:val="000009"/>
        </w:rPr>
        <w:t>;</w:t>
      </w:r>
    </w:p>
    <w:p w14:paraId="2F9BEBC2" w14:textId="72495D4A" w:rsidR="00C00AB6" w:rsidRPr="00C00AB6" w:rsidRDefault="00182C7D" w:rsidP="00182C7D">
      <w:pPr>
        <w:pStyle w:val="Titolo1"/>
        <w:numPr>
          <w:ilvl w:val="0"/>
          <w:numId w:val="5"/>
        </w:numPr>
        <w:tabs>
          <w:tab w:val="left" w:pos="8796"/>
        </w:tabs>
        <w:jc w:val="both"/>
        <w:rPr>
          <w:color w:val="000009"/>
        </w:rPr>
      </w:pPr>
      <w:r>
        <w:rPr>
          <w:color w:val="000009"/>
        </w:rPr>
        <w:t>non essere sottoposto ad alcun</w:t>
      </w:r>
      <w:r w:rsidR="00C00AB6" w:rsidRPr="00C00AB6">
        <w:rPr>
          <w:color w:val="000009"/>
        </w:rPr>
        <w:t xml:space="preserve"> provvedimento di decadenza per il verificarsi di una delle condizioni di cui ai punti 3) e 4) della lettera a) del comma 1 dell’articolo 25 del Regolamento Regionale 4/2017 o di una delle violazioni di cui alle lettere da b) a j) del comma 1 e del comma 4 del medesimo articolo 25;</w:t>
      </w:r>
    </w:p>
    <w:p w14:paraId="68ECE076" w14:textId="6C18671D" w:rsidR="00C00AB6" w:rsidRDefault="00C00AB6" w:rsidP="00182C7D">
      <w:pPr>
        <w:pStyle w:val="Titolo1"/>
        <w:numPr>
          <w:ilvl w:val="0"/>
          <w:numId w:val="5"/>
        </w:numPr>
        <w:tabs>
          <w:tab w:val="left" w:pos="8796"/>
        </w:tabs>
        <w:jc w:val="both"/>
        <w:rPr>
          <w:color w:val="000009"/>
        </w:rPr>
      </w:pPr>
      <w:r>
        <w:rPr>
          <w:color w:val="000009"/>
        </w:rPr>
        <w:t>p</w:t>
      </w:r>
      <w:r w:rsidRPr="00C00AB6">
        <w:rPr>
          <w:color w:val="000009"/>
        </w:rPr>
        <w:t>osse</w:t>
      </w:r>
      <w:r>
        <w:rPr>
          <w:color w:val="000009"/>
        </w:rPr>
        <w:t>dere</w:t>
      </w:r>
      <w:r w:rsidRPr="00C00AB6">
        <w:rPr>
          <w:color w:val="000009"/>
        </w:rPr>
        <w:t xml:space="preserve"> una soglia patrimoniale corrispondente a quella prevista per l’accesso ai servizi</w:t>
      </w:r>
      <w:r>
        <w:rPr>
          <w:color w:val="000009"/>
        </w:rPr>
        <w:t>;</w:t>
      </w:r>
      <w:r w:rsidRPr="00C00AB6">
        <w:rPr>
          <w:color w:val="000009"/>
        </w:rPr>
        <w:t xml:space="preserve"> abitativi pubblici dall’articolo 7, comma 1, lettera c), punti 1) e 2), del regolamento regionale 4/2017</w:t>
      </w:r>
      <w:r>
        <w:rPr>
          <w:color w:val="000009"/>
        </w:rPr>
        <w:t>;</w:t>
      </w:r>
    </w:p>
    <w:p w14:paraId="060EE3E4" w14:textId="04669E9C" w:rsidR="000D181C" w:rsidRPr="00C00AB6" w:rsidRDefault="00904FA0" w:rsidP="00182C7D">
      <w:pPr>
        <w:pStyle w:val="Titolo1"/>
        <w:numPr>
          <w:ilvl w:val="0"/>
          <w:numId w:val="5"/>
        </w:numPr>
        <w:tabs>
          <w:tab w:val="left" w:pos="8796"/>
        </w:tabs>
        <w:jc w:val="both"/>
        <w:rPr>
          <w:color w:val="000009"/>
        </w:rPr>
      </w:pPr>
      <w:r w:rsidRPr="00C00AB6">
        <w:rPr>
          <w:color w:val="000009"/>
        </w:rPr>
        <w:t>essere a conoscenza che, nel caso di erogazione del contributo richiesto, il Comune di Nave eserciterà le funzioni di controllo previste dalle normative vigenti inerenti la verifica in merito alla veridicità dei dati familiari, reddituali e patrimoniali dichiarati dai soggetti ammessi alle prestazioni stesse al fine di determinare la reale capacità contributiva del nucleo familiare.</w:t>
      </w:r>
    </w:p>
    <w:p w14:paraId="6DDBF8C4" w14:textId="77777777" w:rsidR="00C00AB6" w:rsidRDefault="00C00AB6" w:rsidP="00C00AB6">
      <w:pPr>
        <w:pStyle w:val="Titolo1"/>
        <w:tabs>
          <w:tab w:val="left" w:pos="8796"/>
        </w:tabs>
        <w:rPr>
          <w:color w:val="000009"/>
        </w:rPr>
      </w:pPr>
    </w:p>
    <w:p w14:paraId="0449475F" w14:textId="6FDF8AC7" w:rsidR="000D181C" w:rsidRDefault="00904FA0" w:rsidP="00C00AB6">
      <w:pPr>
        <w:pStyle w:val="Titolo1"/>
        <w:tabs>
          <w:tab w:val="left" w:pos="8796"/>
        </w:tabs>
        <w:rPr>
          <w:color w:val="000009"/>
        </w:rPr>
      </w:pPr>
      <w:r>
        <w:rPr>
          <w:color w:val="000009"/>
        </w:rPr>
        <w:t>A tal fine allega:</w:t>
      </w:r>
    </w:p>
    <w:p w14:paraId="0A43BB11" w14:textId="77777777" w:rsidR="000D181C" w:rsidRPr="00C00AB6" w:rsidRDefault="00904FA0" w:rsidP="00C00AB6">
      <w:pPr>
        <w:pStyle w:val="Titolo1"/>
        <w:tabs>
          <w:tab w:val="left" w:pos="8796"/>
        </w:tabs>
        <w:rPr>
          <w:color w:val="000009"/>
        </w:rPr>
      </w:pPr>
      <w:r w:rsidRPr="00C00AB6">
        <w:rPr>
          <w:color w:val="000009"/>
        </w:rPr>
        <w:t>Attestazione ISEE in corso di validità;</w:t>
      </w:r>
    </w:p>
    <w:p w14:paraId="6E77DB6E" w14:textId="77777777" w:rsidR="00C00AB6" w:rsidRDefault="00C00AB6" w:rsidP="00C00AB6">
      <w:pPr>
        <w:pStyle w:val="Titolo1"/>
        <w:tabs>
          <w:tab w:val="left" w:pos="8796"/>
        </w:tabs>
        <w:rPr>
          <w:color w:val="000009"/>
        </w:rPr>
      </w:pPr>
    </w:p>
    <w:p w14:paraId="48189069" w14:textId="5F011F62" w:rsidR="000D181C" w:rsidRPr="00C00AB6" w:rsidRDefault="00904FA0" w:rsidP="00C00AB6">
      <w:pPr>
        <w:pStyle w:val="Titolo1"/>
        <w:tabs>
          <w:tab w:val="left" w:pos="8796"/>
        </w:tabs>
        <w:ind w:left="0"/>
        <w:rPr>
          <w:color w:val="000009"/>
        </w:rPr>
      </w:pPr>
      <w:r>
        <w:rPr>
          <w:color w:val="000009"/>
        </w:rPr>
        <w:t>Nave,</w:t>
      </w:r>
      <w:r w:rsidRPr="00C00AB6">
        <w:rPr>
          <w:color w:val="000009"/>
        </w:rPr>
        <w:t xml:space="preserve"> </w:t>
      </w:r>
      <w:r w:rsidRPr="00C00AB6">
        <w:rPr>
          <w:color w:val="000009"/>
        </w:rPr>
        <w:tab/>
      </w:r>
      <w:r>
        <w:rPr>
          <w:color w:val="000009"/>
        </w:rPr>
        <w:tab/>
        <w:t xml:space="preserve">                                        </w:t>
      </w:r>
    </w:p>
    <w:p w14:paraId="7168DABE" w14:textId="77777777" w:rsidR="000D181C" w:rsidRPr="00C00AB6" w:rsidRDefault="000D181C" w:rsidP="00C00AB6">
      <w:pPr>
        <w:pStyle w:val="Titolo1"/>
        <w:tabs>
          <w:tab w:val="left" w:pos="8796"/>
        </w:tabs>
        <w:rPr>
          <w:color w:val="000009"/>
        </w:rPr>
      </w:pPr>
    </w:p>
    <w:p w14:paraId="5E9C999E" w14:textId="1C39C46D" w:rsidR="000D181C" w:rsidRDefault="00904FA0" w:rsidP="00C00AB6">
      <w:pPr>
        <w:pStyle w:val="Titolo1"/>
        <w:tabs>
          <w:tab w:val="left" w:pos="8796"/>
        </w:tabs>
        <w:rPr>
          <w:color w:val="000009"/>
        </w:rPr>
      </w:pPr>
      <w:r>
        <w:rPr>
          <w:color w:val="000009"/>
        </w:rPr>
        <w:t xml:space="preserve">                                                                                             </w:t>
      </w:r>
      <w:r w:rsidR="00C00AB6">
        <w:rPr>
          <w:color w:val="000009"/>
        </w:rPr>
        <w:t xml:space="preserve">         </w:t>
      </w:r>
      <w:r>
        <w:rPr>
          <w:color w:val="000009"/>
        </w:rPr>
        <w:t xml:space="preserve">   </w:t>
      </w:r>
      <w:r w:rsidR="00C00AB6">
        <w:rPr>
          <w:color w:val="000009"/>
        </w:rPr>
        <w:t>Il</w:t>
      </w:r>
      <w:r w:rsidR="00C00AB6" w:rsidRPr="00C00AB6">
        <w:rPr>
          <w:color w:val="000009"/>
        </w:rPr>
        <w:t xml:space="preserve"> </w:t>
      </w:r>
      <w:r w:rsidR="00C00AB6">
        <w:rPr>
          <w:color w:val="000009"/>
        </w:rPr>
        <w:t xml:space="preserve">Richiedente </w:t>
      </w:r>
      <w:r w:rsidR="00053E7A">
        <w:rPr>
          <w:noProof/>
        </w:rPr>
        <w:pict w14:anchorId="3655FF8E">
          <v:line id="_x0000_s1026" style="position:absolute;left:0;text-align:left;z-index:-503316478;visibility:visible;mso-wrap-style:square;mso-wrap-distance-left:0;mso-wrap-distance-top:0;mso-wrap-distance-right:0;mso-wrap-distance-bottom:0;mso-position-horizontal:absolute;mso-position-horizontal-relative:text;mso-position-vertical:absolute;mso-position-vertical-relative:text" from="324.7pt,.55pt" to="46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" strokecolor="#000008" strokeweight=".14mm">
            <w10:wrap type="topAndBottom"/>
          </v:line>
        </w:pict>
      </w:r>
      <w:r>
        <w:rPr>
          <w:color w:val="000009"/>
        </w:rPr>
        <w:t>(firma)</w:t>
      </w:r>
    </w:p>
    <w:p w14:paraId="38BE2022" w14:textId="77777777" w:rsidR="00871A5B" w:rsidRPr="00C00AB6" w:rsidRDefault="00871A5B" w:rsidP="00C00AB6">
      <w:pPr>
        <w:pStyle w:val="Titolo1"/>
        <w:tabs>
          <w:tab w:val="left" w:pos="8796"/>
        </w:tabs>
        <w:rPr>
          <w:color w:val="000009"/>
        </w:rPr>
      </w:pPr>
    </w:p>
    <w:sectPr w:rsidR="00871A5B" w:rsidRPr="00C00AB6">
      <w:pgSz w:w="11906" w:h="16838"/>
      <w:pgMar w:top="440" w:right="940" w:bottom="280" w:left="940"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256"/>
        </w:tabs>
        <w:ind w:left="1256" w:hanging="360"/>
      </w:pPr>
      <w:rPr>
        <w:rFonts w:ascii="Symbol" w:hAnsi="Symbol" w:cs="OpenSymbol"/>
        <w:spacing w:val="0"/>
        <w:sz w:val="22"/>
        <w:szCs w:val="22"/>
      </w:rPr>
    </w:lvl>
    <w:lvl w:ilvl="1">
      <w:start w:val="1"/>
      <w:numFmt w:val="bullet"/>
      <w:lvlText w:val="◦"/>
      <w:lvlJc w:val="left"/>
      <w:pPr>
        <w:tabs>
          <w:tab w:val="num" w:pos="1616"/>
        </w:tabs>
        <w:ind w:left="1616" w:hanging="360"/>
      </w:pPr>
      <w:rPr>
        <w:rFonts w:ascii="OpenSymbol" w:hAnsi="OpenSymbol" w:cs="OpenSymbol"/>
      </w:rPr>
    </w:lvl>
    <w:lvl w:ilvl="2">
      <w:start w:val="1"/>
      <w:numFmt w:val="bullet"/>
      <w:lvlText w:val="▪"/>
      <w:lvlJc w:val="left"/>
      <w:pPr>
        <w:tabs>
          <w:tab w:val="num" w:pos="1976"/>
        </w:tabs>
        <w:ind w:left="1976" w:hanging="360"/>
      </w:pPr>
      <w:rPr>
        <w:rFonts w:ascii="OpenSymbol" w:hAnsi="OpenSymbol" w:cs="OpenSymbol"/>
      </w:rPr>
    </w:lvl>
    <w:lvl w:ilvl="3">
      <w:start w:val="1"/>
      <w:numFmt w:val="bullet"/>
      <w:lvlText w:val=""/>
      <w:lvlJc w:val="left"/>
      <w:pPr>
        <w:tabs>
          <w:tab w:val="num" w:pos="2336"/>
        </w:tabs>
        <w:ind w:left="2336" w:hanging="360"/>
      </w:pPr>
      <w:rPr>
        <w:rFonts w:ascii="Symbol" w:hAnsi="Symbol" w:cs="OpenSymbol"/>
        <w:spacing w:val="0"/>
        <w:sz w:val="22"/>
        <w:szCs w:val="22"/>
      </w:rPr>
    </w:lvl>
    <w:lvl w:ilvl="4">
      <w:start w:val="1"/>
      <w:numFmt w:val="bullet"/>
      <w:lvlText w:val="◦"/>
      <w:lvlJc w:val="left"/>
      <w:pPr>
        <w:tabs>
          <w:tab w:val="num" w:pos="2696"/>
        </w:tabs>
        <w:ind w:left="2696" w:hanging="360"/>
      </w:pPr>
      <w:rPr>
        <w:rFonts w:ascii="OpenSymbol" w:hAnsi="OpenSymbol" w:cs="OpenSymbol"/>
      </w:rPr>
    </w:lvl>
    <w:lvl w:ilvl="5">
      <w:start w:val="1"/>
      <w:numFmt w:val="bullet"/>
      <w:lvlText w:val="▪"/>
      <w:lvlJc w:val="left"/>
      <w:pPr>
        <w:tabs>
          <w:tab w:val="num" w:pos="3056"/>
        </w:tabs>
        <w:ind w:left="3056" w:hanging="360"/>
      </w:pPr>
      <w:rPr>
        <w:rFonts w:ascii="OpenSymbol" w:hAnsi="OpenSymbol" w:cs="OpenSymbol"/>
      </w:rPr>
    </w:lvl>
    <w:lvl w:ilvl="6">
      <w:start w:val="1"/>
      <w:numFmt w:val="bullet"/>
      <w:lvlText w:val=""/>
      <w:lvlJc w:val="left"/>
      <w:pPr>
        <w:tabs>
          <w:tab w:val="num" w:pos="3416"/>
        </w:tabs>
        <w:ind w:left="3416" w:hanging="360"/>
      </w:pPr>
      <w:rPr>
        <w:rFonts w:ascii="Symbol" w:hAnsi="Symbol" w:cs="OpenSymbol"/>
        <w:spacing w:val="0"/>
        <w:sz w:val="22"/>
        <w:szCs w:val="22"/>
      </w:rPr>
    </w:lvl>
    <w:lvl w:ilvl="7">
      <w:start w:val="1"/>
      <w:numFmt w:val="bullet"/>
      <w:lvlText w:val="◦"/>
      <w:lvlJc w:val="left"/>
      <w:pPr>
        <w:tabs>
          <w:tab w:val="num" w:pos="3776"/>
        </w:tabs>
        <w:ind w:left="3776" w:hanging="360"/>
      </w:pPr>
      <w:rPr>
        <w:rFonts w:ascii="OpenSymbol" w:hAnsi="OpenSymbol" w:cs="OpenSymbol"/>
      </w:rPr>
    </w:lvl>
    <w:lvl w:ilvl="8">
      <w:start w:val="1"/>
      <w:numFmt w:val="bullet"/>
      <w:lvlText w:val="▪"/>
      <w:lvlJc w:val="left"/>
      <w:pPr>
        <w:tabs>
          <w:tab w:val="num" w:pos="4136"/>
        </w:tabs>
        <w:ind w:left="4136" w:hanging="360"/>
      </w:pPr>
      <w:rPr>
        <w:rFonts w:ascii="OpenSymbol" w:hAnsi="OpenSymbol" w:cs="OpenSymbol"/>
      </w:rPr>
    </w:lvl>
  </w:abstractNum>
  <w:abstractNum w:abstractNumId="1" w15:restartNumberingAfterBreak="0">
    <w:nsid w:val="090A066E"/>
    <w:multiLevelType w:val="hybridMultilevel"/>
    <w:tmpl w:val="DE6ECACC"/>
    <w:lvl w:ilvl="0" w:tplc="E00E3300">
      <w:start w:val="1"/>
      <w:numFmt w:val="decimal"/>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2" w15:restartNumberingAfterBreak="0">
    <w:nsid w:val="150755F1"/>
    <w:multiLevelType w:val="multilevel"/>
    <w:tmpl w:val="86C47D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6A43202"/>
    <w:multiLevelType w:val="multilevel"/>
    <w:tmpl w:val="56E87876"/>
    <w:lvl w:ilvl="0">
      <w:start w:val="1"/>
      <w:numFmt w:val="bullet"/>
      <w:lvlText w:val="□"/>
      <w:lvlJc w:val="left"/>
      <w:pPr>
        <w:ind w:left="356" w:hanging="160"/>
      </w:pPr>
      <w:rPr>
        <w:rFonts w:ascii="Times New Roman" w:hAnsi="Times New Roman" w:cs="Times New Roman" w:hint="default"/>
        <w:w w:val="100"/>
        <w:sz w:val="20"/>
        <w:szCs w:val="20"/>
      </w:rPr>
    </w:lvl>
    <w:lvl w:ilvl="1">
      <w:start w:val="1"/>
      <w:numFmt w:val="bullet"/>
      <w:lvlText w:val=""/>
      <w:lvlJc w:val="left"/>
      <w:pPr>
        <w:ind w:left="916" w:hanging="360"/>
      </w:pPr>
      <w:rPr>
        <w:rFonts w:ascii="Symbol" w:hAnsi="Symbol" w:cs="Symbol" w:hint="default"/>
        <w:w w:val="100"/>
        <w:sz w:val="20"/>
        <w:szCs w:val="20"/>
      </w:rPr>
    </w:lvl>
    <w:lvl w:ilvl="2">
      <w:start w:val="1"/>
      <w:numFmt w:val="bullet"/>
      <w:lvlText w:val=""/>
      <w:lvlJc w:val="left"/>
      <w:pPr>
        <w:ind w:left="1931" w:hanging="360"/>
      </w:pPr>
      <w:rPr>
        <w:rFonts w:ascii="Symbol" w:hAnsi="Symbol" w:cs="Symbol" w:hint="default"/>
      </w:rPr>
    </w:lvl>
    <w:lvl w:ilvl="3">
      <w:start w:val="1"/>
      <w:numFmt w:val="bullet"/>
      <w:lvlText w:val=""/>
      <w:lvlJc w:val="left"/>
      <w:pPr>
        <w:ind w:left="2942" w:hanging="360"/>
      </w:pPr>
      <w:rPr>
        <w:rFonts w:ascii="Symbol" w:hAnsi="Symbol" w:cs="Symbol" w:hint="default"/>
      </w:rPr>
    </w:lvl>
    <w:lvl w:ilvl="4">
      <w:start w:val="1"/>
      <w:numFmt w:val="bullet"/>
      <w:lvlText w:val=""/>
      <w:lvlJc w:val="left"/>
      <w:pPr>
        <w:ind w:left="3953" w:hanging="360"/>
      </w:pPr>
      <w:rPr>
        <w:rFonts w:ascii="Symbol" w:hAnsi="Symbol" w:cs="Symbol" w:hint="default"/>
      </w:rPr>
    </w:lvl>
    <w:lvl w:ilvl="5">
      <w:start w:val="1"/>
      <w:numFmt w:val="bullet"/>
      <w:lvlText w:val=""/>
      <w:lvlJc w:val="left"/>
      <w:pPr>
        <w:ind w:left="4964" w:hanging="360"/>
      </w:pPr>
      <w:rPr>
        <w:rFonts w:ascii="Symbol" w:hAnsi="Symbol" w:cs="Symbol" w:hint="default"/>
      </w:rPr>
    </w:lvl>
    <w:lvl w:ilvl="6">
      <w:start w:val="1"/>
      <w:numFmt w:val="bullet"/>
      <w:lvlText w:val=""/>
      <w:lvlJc w:val="left"/>
      <w:pPr>
        <w:ind w:left="5975" w:hanging="360"/>
      </w:pPr>
      <w:rPr>
        <w:rFonts w:ascii="Symbol" w:hAnsi="Symbol" w:cs="Symbol" w:hint="default"/>
      </w:rPr>
    </w:lvl>
    <w:lvl w:ilvl="7">
      <w:start w:val="1"/>
      <w:numFmt w:val="bullet"/>
      <w:lvlText w:val=""/>
      <w:lvlJc w:val="left"/>
      <w:pPr>
        <w:ind w:left="6986" w:hanging="360"/>
      </w:pPr>
      <w:rPr>
        <w:rFonts w:ascii="Symbol" w:hAnsi="Symbol" w:cs="Symbol" w:hint="default"/>
      </w:rPr>
    </w:lvl>
    <w:lvl w:ilvl="8">
      <w:start w:val="1"/>
      <w:numFmt w:val="bullet"/>
      <w:lvlText w:val=""/>
      <w:lvlJc w:val="left"/>
      <w:pPr>
        <w:ind w:left="7997" w:hanging="360"/>
      </w:pPr>
      <w:rPr>
        <w:rFonts w:ascii="Symbol" w:hAnsi="Symbol" w:cs="Symbol" w:hint="default"/>
      </w:rPr>
    </w:lvl>
  </w:abstractNum>
  <w:abstractNum w:abstractNumId="4" w15:restartNumberingAfterBreak="0">
    <w:nsid w:val="54B20540"/>
    <w:multiLevelType w:val="multilevel"/>
    <w:tmpl w:val="115667D0"/>
    <w:lvl w:ilvl="0">
      <w:start w:val="1"/>
      <w:numFmt w:val="decimal"/>
      <w:lvlText w:val="%1."/>
      <w:lvlJc w:val="left"/>
      <w:pPr>
        <w:ind w:left="916" w:hanging="360"/>
      </w:pPr>
      <w:rPr>
        <w:spacing w:val="-3"/>
        <w:w w:val="100"/>
        <w:sz w:val="20"/>
        <w:szCs w:val="20"/>
      </w:rPr>
    </w:lvl>
    <w:lvl w:ilvl="1">
      <w:start w:val="1"/>
      <w:numFmt w:val="bullet"/>
      <w:lvlText w:val=""/>
      <w:lvlJc w:val="left"/>
      <w:pPr>
        <w:ind w:left="1830" w:hanging="360"/>
      </w:pPr>
      <w:rPr>
        <w:rFonts w:ascii="Symbol" w:hAnsi="Symbol" w:cs="Symbol" w:hint="default"/>
      </w:rPr>
    </w:lvl>
    <w:lvl w:ilvl="2">
      <w:start w:val="1"/>
      <w:numFmt w:val="bullet"/>
      <w:lvlText w:val=""/>
      <w:lvlJc w:val="left"/>
      <w:pPr>
        <w:ind w:left="2740" w:hanging="360"/>
      </w:pPr>
      <w:rPr>
        <w:rFonts w:ascii="Symbol" w:hAnsi="Symbol" w:cs="Symbol" w:hint="default"/>
      </w:rPr>
    </w:lvl>
    <w:lvl w:ilvl="3">
      <w:start w:val="1"/>
      <w:numFmt w:val="bullet"/>
      <w:lvlText w:val=""/>
      <w:lvlJc w:val="left"/>
      <w:pPr>
        <w:ind w:left="3650" w:hanging="360"/>
      </w:pPr>
      <w:rPr>
        <w:rFonts w:ascii="Symbol" w:hAnsi="Symbol" w:cs="Symbol" w:hint="default"/>
      </w:rPr>
    </w:lvl>
    <w:lvl w:ilvl="4">
      <w:start w:val="1"/>
      <w:numFmt w:val="bullet"/>
      <w:lvlText w:val=""/>
      <w:lvlJc w:val="left"/>
      <w:pPr>
        <w:ind w:left="4560" w:hanging="360"/>
      </w:pPr>
      <w:rPr>
        <w:rFonts w:ascii="Symbol" w:hAnsi="Symbol" w:cs="Symbol" w:hint="default"/>
      </w:rPr>
    </w:lvl>
    <w:lvl w:ilvl="5">
      <w:start w:val="1"/>
      <w:numFmt w:val="bullet"/>
      <w:lvlText w:val=""/>
      <w:lvlJc w:val="left"/>
      <w:pPr>
        <w:ind w:left="5470" w:hanging="360"/>
      </w:pPr>
      <w:rPr>
        <w:rFonts w:ascii="Symbol" w:hAnsi="Symbol" w:cs="Symbol" w:hint="default"/>
      </w:rPr>
    </w:lvl>
    <w:lvl w:ilvl="6">
      <w:start w:val="1"/>
      <w:numFmt w:val="bullet"/>
      <w:lvlText w:val=""/>
      <w:lvlJc w:val="left"/>
      <w:pPr>
        <w:ind w:left="6380" w:hanging="360"/>
      </w:pPr>
      <w:rPr>
        <w:rFonts w:ascii="Symbol" w:hAnsi="Symbol" w:cs="Symbol" w:hint="default"/>
      </w:rPr>
    </w:lvl>
    <w:lvl w:ilvl="7">
      <w:start w:val="1"/>
      <w:numFmt w:val="bullet"/>
      <w:lvlText w:val=""/>
      <w:lvlJc w:val="left"/>
      <w:pPr>
        <w:ind w:left="7290" w:hanging="360"/>
      </w:pPr>
      <w:rPr>
        <w:rFonts w:ascii="Symbol" w:hAnsi="Symbol" w:cs="Symbol" w:hint="default"/>
      </w:rPr>
    </w:lvl>
    <w:lvl w:ilvl="8">
      <w:start w:val="1"/>
      <w:numFmt w:val="bullet"/>
      <w:lvlText w:val=""/>
      <w:lvlJc w:val="left"/>
      <w:pPr>
        <w:ind w:left="8200" w:hanging="360"/>
      </w:pPr>
      <w:rPr>
        <w:rFonts w:ascii="Symbol" w:hAnsi="Symbol" w:cs="Symbol" w:hint="default"/>
      </w:rPr>
    </w:lvl>
  </w:abstractNum>
  <w:num w:numId="1" w16cid:durableId="623584220">
    <w:abstractNumId w:val="3"/>
  </w:num>
  <w:num w:numId="2" w16cid:durableId="478575753">
    <w:abstractNumId w:val="4"/>
  </w:num>
  <w:num w:numId="3" w16cid:durableId="55012623">
    <w:abstractNumId w:val="2"/>
  </w:num>
  <w:num w:numId="4" w16cid:durableId="1716930933">
    <w:abstractNumId w:val="0"/>
  </w:num>
  <w:num w:numId="5" w16cid:durableId="158460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D181C"/>
    <w:rsid w:val="00053E7A"/>
    <w:rsid w:val="000D181C"/>
    <w:rsid w:val="00182C7D"/>
    <w:rsid w:val="006A184E"/>
    <w:rsid w:val="0073563E"/>
    <w:rsid w:val="00871A5B"/>
    <w:rsid w:val="00904FA0"/>
    <w:rsid w:val="00A60AC5"/>
    <w:rsid w:val="00C00AB6"/>
    <w:rsid w:val="00DB3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D27F36"/>
  <w15:docId w15:val="{5A33B3FB-0A21-4C03-92A7-C228F684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rFonts w:cs="Calibri"/>
      <w:color w:val="00000A"/>
      <w:sz w:val="22"/>
      <w:lang w:val="it-IT" w:eastAsia="it-IT" w:bidi="it-IT"/>
    </w:rPr>
  </w:style>
  <w:style w:type="paragraph" w:styleId="Titolo1">
    <w:name w:val="heading 1"/>
    <w:basedOn w:val="Normale"/>
    <w:pPr>
      <w:spacing w:before="1"/>
      <w:ind w:left="195"/>
      <w:outlineLvl w:val="0"/>
    </w:pPr>
    <w:rPr>
      <w:rFonts w:ascii="Times New Roman" w:eastAsia="Times New Roman" w:hAnsi="Times New Roman" w:cs="Times New Roman"/>
      <w:sz w:val="24"/>
      <w:szCs w:val="24"/>
    </w:rPr>
  </w:style>
  <w:style w:type="paragraph" w:styleId="Titolo2">
    <w:name w:val="heading 2"/>
    <w:basedOn w:val="Normale"/>
    <w:pPr>
      <w:ind w:left="-29" w:right="491"/>
      <w:jc w:val="center"/>
      <w:outlineLvl w:val="1"/>
    </w:pPr>
    <w:rPr>
      <w:rFonts w:ascii="Arial" w:eastAsia="Arial" w:hAnsi="Arial" w:cs="Arial"/>
      <w:b/>
      <w:bCs/>
    </w:rPr>
  </w:style>
  <w:style w:type="paragraph" w:styleId="Titolo3">
    <w:name w:val="heading 3"/>
    <w:basedOn w:val="Normale"/>
    <w:pPr>
      <w:ind w:left="195"/>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Pr>
      <w:rFonts w:eastAsia="Times New Roman" w:cs="Times New Roman"/>
      <w:color w:val="000009"/>
      <w:w w:val="100"/>
      <w:sz w:val="20"/>
      <w:szCs w:val="20"/>
      <w:lang w:val="it-IT" w:eastAsia="it-IT" w:bidi="it-IT"/>
    </w:rPr>
  </w:style>
  <w:style w:type="character" w:customStyle="1" w:styleId="ListLabel2">
    <w:name w:val="ListLabel 2"/>
    <w:rPr>
      <w:rFonts w:eastAsia="Symbol" w:cs="Symbol"/>
      <w:color w:val="000009"/>
      <w:w w:val="100"/>
      <w:sz w:val="20"/>
      <w:szCs w:val="20"/>
      <w:lang w:val="it-IT" w:eastAsia="it-IT" w:bidi="it-IT"/>
    </w:rPr>
  </w:style>
  <w:style w:type="character" w:customStyle="1" w:styleId="ListLabel3">
    <w:name w:val="ListLabel 3"/>
    <w:rPr>
      <w:lang w:val="it-IT" w:eastAsia="it-IT" w:bidi="it-IT"/>
    </w:rPr>
  </w:style>
  <w:style w:type="character" w:customStyle="1" w:styleId="ListLabel4">
    <w:name w:val="ListLabel 4"/>
    <w:rPr>
      <w:rFonts w:eastAsia="Calibri" w:cs="Calibri"/>
      <w:color w:val="000009"/>
      <w:spacing w:val="-3"/>
      <w:w w:val="100"/>
      <w:sz w:val="20"/>
      <w:szCs w:val="20"/>
      <w:lang w:val="it-IT" w:eastAsia="it-IT" w:bidi="it-IT"/>
    </w:rPr>
  </w:style>
  <w:style w:type="character" w:customStyle="1" w:styleId="CollegamentoInternet">
    <w:name w:val="Collegamento Internet"/>
    <w:rPr>
      <w:color w:val="000080"/>
      <w:u w:val="single"/>
    </w:rPr>
  </w:style>
  <w:style w:type="character" w:customStyle="1" w:styleId="WW8Num8z0">
    <w:name w:val="WW8Num8z0"/>
    <w:rPr>
      <w:rFonts w:ascii="Wingdings" w:eastAsia="Arial Unicode MS" w:hAnsi="Wingdings" w:cs="Wingdings"/>
      <w:sz w:val="24"/>
      <w:szCs w:val="24"/>
      <w:vertAlign w:val="superscript"/>
    </w:rPr>
  </w:style>
  <w:style w:type="character" w:customStyle="1" w:styleId="WW8Num9z0">
    <w:name w:val="WW8Num9z0"/>
    <w:rPr>
      <w:rFonts w:ascii="Tahoma" w:eastAsia="Arial Unicode MS" w:hAnsi="Tahoma" w:cs="Tahoma"/>
    </w:rPr>
  </w:style>
  <w:style w:type="character" w:customStyle="1" w:styleId="WW8Num7z0">
    <w:name w:val="WW8Num7z0"/>
    <w:rPr>
      <w:rFonts w:ascii="Wingdings" w:hAnsi="Wingdings" w:cs="Wingdings"/>
      <w:vertAlign w:val="superscript"/>
    </w:rPr>
  </w:style>
  <w:style w:type="character" w:customStyle="1" w:styleId="ListLabel5">
    <w:name w:val="ListLabel 5"/>
    <w:rPr>
      <w:rFonts w:cs="Times New Roman"/>
      <w:w w:val="100"/>
      <w:sz w:val="20"/>
      <w:szCs w:val="20"/>
    </w:rPr>
  </w:style>
  <w:style w:type="character" w:customStyle="1" w:styleId="ListLabel6">
    <w:name w:val="ListLabel 6"/>
    <w:rPr>
      <w:rFonts w:cs="Symbol"/>
      <w:w w:val="100"/>
      <w:sz w:val="20"/>
      <w:szCs w:val="20"/>
    </w:rPr>
  </w:style>
  <w:style w:type="character" w:customStyle="1" w:styleId="ListLabel7">
    <w:name w:val="ListLabel 7"/>
    <w:rPr>
      <w:rFonts w:cs="Symbol"/>
    </w:rPr>
  </w:style>
  <w:style w:type="character" w:customStyle="1" w:styleId="ListLabel8">
    <w:name w:val="ListLabel 8"/>
    <w:rPr>
      <w:spacing w:val="-3"/>
      <w:w w:val="100"/>
      <w:sz w:val="20"/>
      <w:szCs w:val="20"/>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rPr>
      <w:sz w:val="20"/>
      <w:szCs w:val="20"/>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pPr>
      <w:spacing w:before="174"/>
      <w:ind w:left="916" w:hanging="360"/>
    </w:pPr>
  </w:style>
  <w:style w:type="paragraph" w:customStyle="1" w:styleId="TableParagraph">
    <w:name w:val="Table Paragraph"/>
    <w:basedOn w:val="Normale"/>
  </w:style>
  <w:style w:type="paragraph" w:customStyle="1" w:styleId="Contenutocornice">
    <w:name w:val="Contenuto cornice"/>
    <w:basedOn w:val="Normale"/>
  </w:style>
  <w:style w:type="numbering" w:customStyle="1" w:styleId="WW8Num8">
    <w:name w:val="WW8Num8"/>
  </w:style>
  <w:style w:type="numbering" w:customStyle="1" w:styleId="WW8Num9">
    <w:name w:val="WW8Num9"/>
  </w:style>
  <w:style w:type="numbering" w:customStyle="1" w:styleId="WW8Num7">
    <w:name w:val="WW8Num7"/>
  </w:style>
  <w:style w:type="paragraph" w:customStyle="1" w:styleId="Paragrafoelenco1">
    <w:name w:val="Paragrafo elenco1"/>
    <w:basedOn w:val="Normale"/>
    <w:rsid w:val="00C00AB6"/>
    <w:pPr>
      <w:ind w:left="316"/>
    </w:pPr>
    <w:rPr>
      <w:rFonts w:ascii="Times New Roman" w:eastAsia="Times New Roman" w:hAnsi="Times New Roman" w:cs="Times New Roman"/>
      <w:color w:val="auto"/>
      <w:kern w:val="1"/>
      <w:sz w:val="24"/>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1374</TotalTime>
  <Pages>1</Pages>
  <Words>264</Words>
  <Characters>1509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Lo Castro</dc:creator>
  <cp:lastModifiedBy>Chiara Pelizzari</cp:lastModifiedBy>
  <cp:revision>14</cp:revision>
  <dcterms:created xsi:type="dcterms:W3CDTF">2019-03-18T14:43:00Z</dcterms:created>
  <dcterms:modified xsi:type="dcterms:W3CDTF">2022-08-19T08:59:00Z</dcterms:modified>
  <dc:language>it-IT</dc:language>
</cp:coreProperties>
</file>